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83" w:rsidRPr="00843C14" w:rsidRDefault="00843C14" w:rsidP="003C5A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бюджетное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 №7»</w:t>
      </w:r>
    </w:p>
    <w:p w:rsidR="009D7783" w:rsidRPr="00843C14" w:rsidRDefault="009D7783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6"/>
        <w:gridCol w:w="3235"/>
      </w:tblGrid>
      <w:tr w:rsidR="009D7783" w:rsidRPr="00E023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783" w:rsidRPr="00843C14" w:rsidRDefault="00843C14" w:rsidP="00E02353">
            <w:pPr>
              <w:jc w:val="both"/>
              <w:rPr>
                <w:lang w:val="ru-RU"/>
              </w:rPr>
            </w:pP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843C14">
              <w:rPr>
                <w:lang w:val="ru-RU"/>
              </w:rPr>
              <w:br/>
            </w: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«Лицей №7»</w:t>
            </w:r>
            <w:r w:rsidRPr="00843C14">
              <w:rPr>
                <w:lang w:val="ru-RU"/>
              </w:rPr>
              <w:br/>
            </w: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02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01.04.2024г. </w:t>
            </w:r>
            <w:bookmarkStart w:id="0" w:name="_GoBack"/>
            <w:bookmarkEnd w:id="0"/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02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783" w:rsidRPr="00843C14" w:rsidRDefault="00843C14" w:rsidP="00E02353">
            <w:pPr>
              <w:jc w:val="both"/>
              <w:rPr>
                <w:lang w:val="ru-RU"/>
              </w:rPr>
            </w:pP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843C14">
              <w:rPr>
                <w:lang w:val="ru-RU"/>
              </w:rPr>
              <w:br/>
            </w: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«Лицей №7»</w:t>
            </w:r>
            <w:r w:rsidRPr="00843C14">
              <w:rPr>
                <w:lang w:val="ru-RU"/>
              </w:rPr>
              <w:br/>
            </w: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02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07.02.2024г.</w:t>
            </w:r>
            <w:r w:rsidRPr="00843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06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01-30-</w:t>
            </w:r>
            <w:r w:rsidR="00E02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9D7783" w:rsidRPr="00843C14" w:rsidRDefault="009D7783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783" w:rsidRPr="00843C14" w:rsidRDefault="00843C14" w:rsidP="00843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43C14">
        <w:rPr>
          <w:lang w:val="ru-RU"/>
        </w:rPr>
        <w:br/>
      </w: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“Лицей №7»</w:t>
      </w:r>
    </w:p>
    <w:p w:rsidR="009D7783" w:rsidRPr="00843C14" w:rsidRDefault="009D7783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МОБУ «Лицей №7»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условиями осуществления перевода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177, </w:t>
      </w:r>
      <w:r w:rsidRPr="00B60671">
        <w:rPr>
          <w:rFonts w:hAnsi="Times New Roman" w:cs="Times New Roman"/>
          <w:color w:val="000000"/>
          <w:sz w:val="24"/>
          <w:szCs w:val="24"/>
          <w:lang w:val="ru-RU"/>
        </w:rPr>
        <w:t>Приказом Министерства просвещения РФ от 23 января 2023 г. № 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</w:t>
      </w:r>
      <w:proofErr w:type="gramEnd"/>
      <w:r w:rsidRPr="00B60671">
        <w:rPr>
          <w:rFonts w:hAnsi="Times New Roman" w:cs="Times New Roman"/>
          <w:color w:val="000000"/>
          <w:sz w:val="24"/>
          <w:szCs w:val="24"/>
          <w:lang w:val="ru-RU"/>
        </w:rPr>
        <w:t>, утвержденного приказом Министерства просвещения Российской Федерации от 2 сентября 2020 г. N 458" и</w:t>
      </w:r>
      <w:r w:rsidRPr="00B60671">
        <w:rPr>
          <w:rFonts w:hAnsi="Times New Roman" w:cs="Times New Roman"/>
          <w:color w:val="000000"/>
          <w:sz w:val="24"/>
          <w:szCs w:val="24"/>
        </w:rPr>
        <w:t> </w:t>
      </w:r>
      <w:r w:rsidRPr="00B60671">
        <w:rPr>
          <w:rFonts w:hAnsi="Times New Roman" w:cs="Times New Roman"/>
          <w:color w:val="000000"/>
          <w:sz w:val="24"/>
          <w:szCs w:val="24"/>
          <w:lang w:val="ru-RU"/>
        </w:rPr>
        <w:t>уставом МОБУ «Лицей №7»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9D7783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случаях, если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лицей закончил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F8445A" w:rsidRDefault="00F8445A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"О полиции"</w:t>
      </w:r>
      <w:proofErr w:type="gramStart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детям сотрудников органов внутренних дел, не являющихся сотрудниками полиции , и детям, указанным в части 14 статьи 3 Федерального закона от 30 декабря 2012 г. № 283-ФЗ "О социальных </w:t>
      </w:r>
      <w:proofErr w:type="gramStart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proofErr w:type="gramEnd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E02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353" w:rsidRPr="00E02353" w:rsidRDefault="00E02353" w:rsidP="00E023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«Во внеочередном порядке предоставляются места в государственных и муниципальных общеобразовательных организациях детям, указанным в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anchor="l4405" w:tgtFrame="_blank" w:history="1">
        <w:r w:rsidRPr="00E02353">
          <w:rPr>
            <w:rStyle w:val="a4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  <w:lang w:val="ru-RU"/>
          </w:rPr>
          <w:t>пункте 8</w:t>
        </w:r>
      </w:hyperlink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статьи 24 Федерального закона от 27 мая 1998 г. 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76-ФЗ "О статусе военнослужащих", и детям, указанным в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anchor="l353" w:tgtFrame="_blank" w:history="1">
        <w:r w:rsidRPr="00E02353">
          <w:rPr>
            <w:rStyle w:val="a4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  <w:lang w:val="ru-RU"/>
          </w:rPr>
          <w:t>статье 28.1</w:t>
        </w:r>
      </w:hyperlink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Федерального закона от 3 июля 2016 г. 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226-ФЗ "О войсках национальной гвардии Российской Федерации", по месту жительства их семей."  «Детям сотрудника, погибшего (умершего</w:t>
      </w:r>
      <w:proofErr w:type="gramEnd"/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gramStart"/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</w:t>
      </w:r>
      <w:proofErr w:type="gramEnd"/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государственных и муниципальных общеобразовательных и дошкольных образовательных организациях по месту жительства их семей, а также места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летних оздоровительных лагерях</w:t>
      </w:r>
      <w:r w:rsidRPr="00E0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E02353" w:rsidRDefault="00E02353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45A" w:rsidRDefault="00F8445A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</w:t>
      </w:r>
      <w:proofErr w:type="gramEnd"/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</w:t>
      </w:r>
      <w:r w:rsidRPr="00F844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(попечители) этого ребенка, за исключением случаев, предусмотренных частями 5 и 6 статьи 67 Федерального 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445A" w:rsidRPr="00843C14" w:rsidRDefault="009B45DF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B45DF">
        <w:rPr>
          <w:rFonts w:hAnsi="Times New Roman" w:cs="Times New Roman"/>
          <w:color w:val="000000"/>
          <w:sz w:val="24"/>
          <w:szCs w:val="24"/>
          <w:lang w:val="ru-RU"/>
        </w:rPr>
        <w:t xml:space="preserve">Дети с ограниченными возможностями здоровья принимаются на </w:t>
      </w:r>
      <w:proofErr w:type="gramStart"/>
      <w:r w:rsidRPr="009B45D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B45D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9D7783" w:rsidRPr="00843C14" w:rsidRDefault="009B45DF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9D7783" w:rsidRPr="00843C14" w:rsidRDefault="009B45DF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D7783" w:rsidRPr="00843C14" w:rsidRDefault="00F8445A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B45D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формируется приемная комиссия. Персональный состав приемной комиссии, лиц, ответственных за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документов, утверждается приказом директора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B45D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45DF"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приемной комиссии 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9D7783" w:rsidRPr="00843C14" w:rsidRDefault="009B45DF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9D7783" w:rsidRPr="00843C14" w:rsidRDefault="00843C14" w:rsidP="00843C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издания распорядительного акта Управления образования города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Минусинска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9D7783" w:rsidRPr="00843C14" w:rsidRDefault="00843C14" w:rsidP="00843C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На информационном стенде в 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официальном сайте 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9D7783" w:rsidRPr="00843C14" w:rsidRDefault="00843C14" w:rsidP="00843C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 w:rsidR="009B45DF">
        <w:rPr>
          <w:rFonts w:hAnsi="Times New Roman" w:cs="Times New Roman"/>
          <w:color w:val="000000"/>
          <w:sz w:val="24"/>
          <w:szCs w:val="24"/>
          <w:lang w:val="ru-RU"/>
        </w:rPr>
        <w:t>Минусинска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9D7783" w:rsidRPr="00843C14" w:rsidRDefault="00843C14" w:rsidP="00843C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9D7783" w:rsidRPr="00843C14" w:rsidRDefault="00843C14" w:rsidP="00843C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D7783" w:rsidRPr="00843C14" w:rsidRDefault="00843C14" w:rsidP="00843C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D7783" w:rsidRPr="00843C14" w:rsidRDefault="00843C14" w:rsidP="00843C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9D7783" w:rsidRPr="00843C14" w:rsidRDefault="00843C14" w:rsidP="00843C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телефонах органов управления образованием, </w:t>
      </w:r>
    </w:p>
    <w:p w:rsidR="009D7783" w:rsidRPr="00843C14" w:rsidRDefault="00843C14" w:rsidP="00843C1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9D7783" w:rsidRDefault="009B45DF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2.11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предлагаемого 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9B45DF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="00843C14"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="00843C1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843C14"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843C14"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843C1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9B45DF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9B45DF" w:rsidRPr="009B45DF">
        <w:rPr>
          <w:rFonts w:hAnsi="Times New Roman" w:cs="Times New Roman"/>
          <w:color w:val="000000"/>
          <w:sz w:val="24"/>
          <w:szCs w:val="24"/>
          <w:lang w:val="ru-RU"/>
        </w:rPr>
        <w:t>В приеме в МОБУ «Лицей № 7»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г. Минусинска.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3.3. Для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сроки 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843C14">
        <w:rPr>
          <w:lang w:val="ru-RU"/>
        </w:rPr>
        <w:br/>
      </w: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приеме утверждается директором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9D7783" w:rsidRPr="00843C14" w:rsidRDefault="00843C14" w:rsidP="00843C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9D7783" w:rsidRPr="00843C14" w:rsidRDefault="00843C14" w:rsidP="00843C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9D7783" w:rsidRPr="00843C14" w:rsidRDefault="00843C14" w:rsidP="00843C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9D7783" w:rsidRDefault="00843C14" w:rsidP="00843C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9D7783" w:rsidRPr="00843C14" w:rsidRDefault="00C33973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проверку достоверности сведений, указанных в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форме. Для этого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обращается к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="00843C14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843C14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директором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лицея.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9D7783" w:rsidRDefault="00843C14" w:rsidP="00843C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7783" w:rsidRPr="00843C14" w:rsidRDefault="00843C14" w:rsidP="00843C1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печатью </w:t>
      </w:r>
      <w:r w:rsidR="00632E07" w:rsidRPr="00632E07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должностное лицо приемной комиссии </w:t>
      </w:r>
      <w:r w:rsidR="003E0252" w:rsidRPr="003E025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3E02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) ребенка или поступающим, регистрируются в журнале приема заявлений о приеме на обучение в </w:t>
      </w:r>
      <w:r w:rsidR="003E0252" w:rsidRPr="003E025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3E025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операторов почтовой связи общего пользования или лично в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, родителю(ям) (законному(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директора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 работы заместителя директора 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2E07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индивидуального отбора при </w:t>
      </w:r>
      <w:proofErr w:type="spellStart"/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9D7783" w:rsidRPr="004A3E2B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632E07" w:rsidRPr="004A3E2B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прием на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профильные классы (естественнонаучный, </w:t>
      </w:r>
      <w:r w:rsidR="0040511B" w:rsidRPr="004A3E2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, универсальный).</w:t>
      </w:r>
    </w:p>
    <w:p w:rsidR="009D7783" w:rsidRPr="004A3E2B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r w:rsidR="0040511B" w:rsidRPr="004A3E2B">
        <w:rPr>
          <w:rFonts w:hAnsi="Times New Roman" w:cs="Times New Roman"/>
          <w:color w:val="000000"/>
          <w:sz w:val="24"/>
          <w:szCs w:val="24"/>
          <w:lang w:val="ru-RU"/>
        </w:rPr>
        <w:t>города Минусинска</w:t>
      </w:r>
    </w:p>
    <w:p w:rsidR="009D7783" w:rsidRPr="004A3E2B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632E07" w:rsidRPr="004A3E2B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632E07" w:rsidRPr="004A3E2B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A3734F" w:rsidRPr="004A3E2B" w:rsidRDefault="00843C14" w:rsidP="00A373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индивидуального отбора. При подаче заявления предъявляется оригинал документа, удостоверяющего личность заявителя. </w:t>
      </w:r>
      <w:r w:rsidR="00A3734F"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предъявляется оригинал документа, удостоверяющего личность заявителя. </w:t>
      </w:r>
    </w:p>
    <w:p w:rsidR="00A3734F" w:rsidRPr="004A3E2B" w:rsidRDefault="00A3734F" w:rsidP="00A373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В заявлении указываются следующие сведения:</w:t>
      </w:r>
    </w:p>
    <w:p w:rsidR="00A3734F" w:rsidRPr="004A3E2B" w:rsidRDefault="00A3734F" w:rsidP="00A3734F">
      <w:pPr>
        <w:numPr>
          <w:ilvl w:val="0"/>
          <w:numId w:val="8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(последнее – при наличии) </w:t>
      </w:r>
      <w:proofErr w:type="gramStart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734F" w:rsidRPr="004A3E2B" w:rsidRDefault="00A3734F" w:rsidP="00A3734F">
      <w:pPr>
        <w:numPr>
          <w:ilvl w:val="0"/>
          <w:numId w:val="8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дата и место рождения обучающегося;</w:t>
      </w:r>
    </w:p>
    <w:p w:rsidR="00A3734F" w:rsidRPr="004A3E2B" w:rsidRDefault="00A3734F" w:rsidP="00A3734F">
      <w:pPr>
        <w:numPr>
          <w:ilvl w:val="0"/>
          <w:numId w:val="8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(последнее – при наличии) родителей (законных представителей) </w:t>
      </w:r>
      <w:proofErr w:type="gramStart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734F" w:rsidRPr="004A3E2B" w:rsidRDefault="00A3734F" w:rsidP="00A3734F">
      <w:pPr>
        <w:numPr>
          <w:ilvl w:val="0"/>
          <w:numId w:val="8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класс профильного обучения, для приёма (перевода) в который подаётся заявление.</w:t>
      </w:r>
    </w:p>
    <w:p w:rsidR="00A3734F" w:rsidRPr="004A3E2B" w:rsidRDefault="00A3734F" w:rsidP="00A3734F">
      <w:pPr>
        <w:numPr>
          <w:ilvl w:val="0"/>
          <w:numId w:val="8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 для изучения на профильном уровне, из предложенных МОБУ «Лицей № 7» (математика, физика, информатика, химия, биология).</w:t>
      </w:r>
      <w:proofErr w:type="gramEnd"/>
    </w:p>
    <w:p w:rsidR="00A3734F" w:rsidRPr="004A3E2B" w:rsidRDefault="00A3734F" w:rsidP="00A3734F">
      <w:pPr>
        <w:numPr>
          <w:ilvl w:val="0"/>
          <w:numId w:val="8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и опубликование персональных данных обучающегося и заявителя на официальном сайте МОБУ «Лицей № 7»</w:t>
      </w:r>
    </w:p>
    <w:p w:rsid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E2B" w:rsidRPr="004A3E2B" w:rsidRDefault="00843C14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632E07" w:rsidRPr="004A3E2B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A3E2B" w:rsidRPr="004A3E2B" w:rsidRDefault="004A3E2B" w:rsidP="004A3E2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копия аттестата об основном общем образовании;</w:t>
      </w:r>
    </w:p>
    <w:p w:rsidR="004A3E2B" w:rsidRPr="004A3E2B" w:rsidRDefault="00843C14" w:rsidP="004A3E2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9D7783" w:rsidRPr="004A3E2B" w:rsidRDefault="00843C14" w:rsidP="004A3E2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632E07" w:rsidRPr="004A3E2B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наличии).</w:t>
      </w:r>
    </w:p>
    <w:p w:rsid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AA8" w:rsidRPr="004A3E2B" w:rsidRDefault="00843C14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D46AA8"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отбор осуществляется на основании балльной системы оценивания достижений обучающихся, в соответствии с которой составляется рейтинг обучающихся. Рейтинг для индивидуального отбора составляется на основании: </w:t>
      </w:r>
    </w:p>
    <w:p w:rsidR="00D46AA8" w:rsidRPr="004A3E2B" w:rsidRDefault="00D46AA8" w:rsidP="004A3E2B">
      <w:pPr>
        <w:numPr>
          <w:ilvl w:val="0"/>
          <w:numId w:val="10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Средний балл итоговых отметок по учебным предметам за курс основного общего образования;</w:t>
      </w:r>
    </w:p>
    <w:p w:rsidR="00D46AA8" w:rsidRPr="004A3E2B" w:rsidRDefault="00D46AA8" w:rsidP="004A3E2B">
      <w:pPr>
        <w:numPr>
          <w:ilvl w:val="0"/>
          <w:numId w:val="10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Наличие итоговых отметок «хорошо» и «отлично» по учебным предметам выбранного профиля обучения;</w:t>
      </w:r>
    </w:p>
    <w:p w:rsidR="00D46AA8" w:rsidRPr="004A3E2B" w:rsidRDefault="00D46AA8" w:rsidP="004A3E2B">
      <w:pPr>
        <w:numPr>
          <w:ilvl w:val="0"/>
          <w:numId w:val="10"/>
        </w:numPr>
        <w:tabs>
          <w:tab w:val="num" w:pos="1353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достижения за последние два года (победитель, призер, номинант) в олимпиадах и других интеллектуальных и творческих конкурсах, физкультурных и спортивных мероприятиях разного уровня (муниципального, регионального, всероссийского, международного) соответствующих выбранному профилю обучения.</w:t>
      </w:r>
    </w:p>
    <w:p w:rsid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783" w:rsidRP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="00843C14" w:rsidRPr="004A3E2B">
        <w:rPr>
          <w:rFonts w:hAnsi="Times New Roman" w:cs="Times New Roman"/>
          <w:color w:val="000000"/>
          <w:sz w:val="24"/>
          <w:szCs w:val="24"/>
          <w:lang w:val="ru-RU"/>
        </w:rPr>
        <w:t>Рейтинг кандидатов выстраивается по</w:t>
      </w:r>
      <w:r w:rsidR="00843C14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4A3E2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="00843C14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4A3E2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="00843C14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4A3E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43C14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предельным количеством мест, определённых </w:t>
      </w:r>
      <w:r w:rsidR="00632E07" w:rsidRPr="004A3E2B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="00843C14"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приема в</w:t>
      </w:r>
      <w:r w:rsidR="00843C14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843C14" w:rsidRPr="004A3E2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783" w:rsidRP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5.8. На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Pr="004A3E2B">
        <w:rPr>
          <w:rFonts w:hAnsi="Times New Roman" w:cs="Times New Roman"/>
          <w:color w:val="000000"/>
          <w:sz w:val="24"/>
          <w:szCs w:val="24"/>
        </w:rPr>
        <w:t> 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E2B" w:rsidRP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 w:rsidRPr="004A3E2B">
        <w:rPr>
          <w:lang w:val="ru-RU"/>
        </w:rPr>
        <w:t xml:space="preserve"> </w:t>
      </w: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>Информация об итогах индивидуального отбора доводится до сведения обучающихся, родителей (законных представителей) обучающихся посредством размещения на информационных стендах образовательной организации не позднее чем через 3 дня после принятия решения комиссией.</w:t>
      </w:r>
    </w:p>
    <w:p w:rsid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783" w:rsidRPr="004A3E2B" w:rsidRDefault="00843C14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2 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лицея.</w:t>
      </w:r>
    </w:p>
    <w:p w:rsidR="004A3E2B" w:rsidRDefault="004A3E2B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E2B" w:rsidRDefault="00843C14" w:rsidP="004A3E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2B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для получения среднего общего образования 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лицей 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 w:rsidR="004A3E2B" w:rsidRPr="004A3E2B">
        <w:rPr>
          <w:rFonts w:hAnsi="Times New Roman" w:cs="Times New Roman"/>
          <w:color w:val="000000"/>
          <w:sz w:val="24"/>
          <w:szCs w:val="24"/>
        </w:rPr>
        <w:t> </w:t>
      </w:r>
      <w:r w:rsidR="004A3E2B" w:rsidRPr="004A3E2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заявления заказчика. Форму заявления утверждает директор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поступающих, которые являются обучающимися </w:t>
      </w:r>
      <w:r w:rsidR="003E0252" w:rsidRPr="003E025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3E02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поступающих, которые являются обучающимися </w:t>
      </w:r>
      <w:r w:rsidR="003E0252" w:rsidRPr="003E025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3E02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3E0252" w:rsidRPr="003E025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3E02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D7783" w:rsidRPr="00843C14" w:rsidRDefault="00843C14" w:rsidP="00843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</w:t>
      </w:r>
      <w:r w:rsidR="00C33973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 нормативным актом </w:t>
      </w:r>
      <w:r w:rsidR="003E0252" w:rsidRPr="003E025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3E02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43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D7783" w:rsidRPr="00843C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02E"/>
    <w:multiLevelType w:val="multilevel"/>
    <w:tmpl w:val="861C7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710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50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96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43D9C"/>
    <w:multiLevelType w:val="multilevel"/>
    <w:tmpl w:val="098C8CB2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5">
    <w:nsid w:val="502C7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12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A5A28"/>
    <w:multiLevelType w:val="multilevel"/>
    <w:tmpl w:val="2C587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5554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E4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0433"/>
    <w:rsid w:val="002D33B1"/>
    <w:rsid w:val="002D3591"/>
    <w:rsid w:val="003514A0"/>
    <w:rsid w:val="003C5A3A"/>
    <w:rsid w:val="003E0252"/>
    <w:rsid w:val="0040511B"/>
    <w:rsid w:val="004A3E2B"/>
    <w:rsid w:val="004F7E17"/>
    <w:rsid w:val="005A05CE"/>
    <w:rsid w:val="00620B9C"/>
    <w:rsid w:val="00632E07"/>
    <w:rsid w:val="00653AF6"/>
    <w:rsid w:val="007812CF"/>
    <w:rsid w:val="00843C14"/>
    <w:rsid w:val="008A52AE"/>
    <w:rsid w:val="009B45DF"/>
    <w:rsid w:val="009D7783"/>
    <w:rsid w:val="00A3734F"/>
    <w:rsid w:val="00B60671"/>
    <w:rsid w:val="00B73A5A"/>
    <w:rsid w:val="00C33973"/>
    <w:rsid w:val="00D359D9"/>
    <w:rsid w:val="00D46AA8"/>
    <w:rsid w:val="00E02353"/>
    <w:rsid w:val="00E438A1"/>
    <w:rsid w:val="00F01E19"/>
    <w:rsid w:val="00F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4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3E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2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4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3E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2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49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33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2024-03-22T01:35:00Z</dcterms:created>
  <dcterms:modified xsi:type="dcterms:W3CDTF">2024-03-22T01:35:00Z</dcterms:modified>
</cp:coreProperties>
</file>